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301A9BF4" w14:textId="77777777" w:rsidR="00D20749" w:rsidRDefault="00D20749" w:rsidP="00D20749">
      <w:pPr>
        <w:spacing w:after="0" w:line="276" w:lineRule="auto"/>
        <w:jc w:val="center"/>
        <w:rPr>
          <w:rFonts w:ascii="Arial" w:hAnsi="Arial" w:cs="Arial"/>
          <w:sz w:val="32"/>
          <w:szCs w:val="32"/>
        </w:rPr>
      </w:pPr>
    </w:p>
    <w:p w14:paraId="5B7E4AC4" w14:textId="77777777" w:rsidR="00D20749" w:rsidRDefault="00D20749" w:rsidP="00D20749">
      <w:pPr>
        <w:spacing w:after="0" w:line="276" w:lineRule="auto"/>
        <w:jc w:val="center"/>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54921FFF" w:rsidR="00D20749" w:rsidRPr="004F0289" w:rsidRDefault="00991F68" w:rsidP="2BCB504A">
      <w:pPr>
        <w:spacing w:after="0" w:line="276" w:lineRule="auto"/>
        <w:jc w:val="center"/>
        <w:rPr>
          <w:rFonts w:ascii="Arial" w:hAnsi="Arial" w:cs="Arial"/>
          <w:b/>
          <w:bCs/>
          <w:sz w:val="32"/>
          <w:szCs w:val="32"/>
        </w:rPr>
      </w:pPr>
      <w:r>
        <w:rPr>
          <w:rFonts w:ascii="Arial" w:hAnsi="Arial" w:cs="Arial"/>
          <w:b/>
          <w:bCs/>
          <w:sz w:val="32"/>
          <w:szCs w:val="32"/>
        </w:rPr>
        <w:t xml:space="preserve">FORMATO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FA0C33" w:rsidRPr="2BCB504A">
        <w:rPr>
          <w:rFonts w:ascii="Arial" w:hAnsi="Arial" w:cs="Arial"/>
          <w:b/>
          <w:bCs/>
          <w:sz w:val="32"/>
          <w:szCs w:val="32"/>
        </w:rPr>
        <w:t>SUMINISTRO Y CONTROL DE COMBUSTIBLES</w:t>
      </w:r>
      <w:r w:rsidR="00D20749" w:rsidRPr="2BCB504A">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112729B" w14:textId="77777777" w:rsidR="00D20749" w:rsidRDefault="00D20749">
      <w:pPr>
        <w:rPr>
          <w:rFonts w:ascii="Arial" w:hAnsi="Arial" w:cs="Arial"/>
          <w:sz w:val="24"/>
          <w:szCs w:val="24"/>
        </w:rPr>
      </w:pPr>
      <w:r>
        <w:rPr>
          <w:rFonts w:ascii="Arial" w:hAnsi="Arial" w:cs="Arial"/>
          <w:sz w:val="24"/>
          <w:szCs w:val="24"/>
        </w:rPr>
        <w:br w:type="page"/>
      </w:r>
    </w:p>
    <w:p w14:paraId="2BC36281" w14:textId="67142FFF" w:rsidR="00D20749" w:rsidRPr="00963D04" w:rsidRDefault="00D20749" w:rsidP="00B20D5F">
      <w:pPr>
        <w:spacing w:after="0" w:line="276" w:lineRule="auto"/>
        <w:jc w:val="center"/>
        <w:rPr>
          <w:rFonts w:ascii="Arial" w:hAnsi="Arial" w:cs="Arial"/>
          <w:sz w:val="24"/>
          <w:szCs w:val="24"/>
        </w:rPr>
      </w:pPr>
      <w:r w:rsidRPr="2BCB504A">
        <w:rPr>
          <w:rFonts w:ascii="Arial" w:hAnsi="Arial" w:cs="Arial"/>
          <w:sz w:val="24"/>
          <w:szCs w:val="24"/>
        </w:rPr>
        <w:lastRenderedPageBreak/>
        <w:t xml:space="preserve">CONTRATO ESPECÍFICO PARA </w:t>
      </w:r>
      <w:r w:rsidR="006F4D91" w:rsidRPr="2BCB504A">
        <w:rPr>
          <w:rFonts w:ascii="Arial" w:hAnsi="Arial" w:cs="Arial"/>
          <w:sz w:val="24"/>
          <w:szCs w:val="24"/>
        </w:rPr>
        <w:t>EL</w:t>
      </w:r>
      <w:r w:rsidRPr="2BCB504A">
        <w:rPr>
          <w:rFonts w:ascii="Arial" w:hAnsi="Arial" w:cs="Arial"/>
          <w:sz w:val="24"/>
          <w:szCs w:val="24"/>
        </w:rPr>
        <w:t xml:space="preserve"> </w:t>
      </w:r>
      <w:r w:rsidR="00007A3B" w:rsidRPr="2BCB504A">
        <w:rPr>
          <w:rFonts w:ascii="Arial" w:hAnsi="Arial" w:cs="Arial"/>
          <w:sz w:val="24"/>
          <w:szCs w:val="24"/>
        </w:rPr>
        <w:t>SUMINISTRO Y CONTROL DE COMBUSTIBLES</w:t>
      </w:r>
      <w:r w:rsidRPr="2BCB504A">
        <w:rPr>
          <w:rFonts w:ascii="Arial" w:hAnsi="Arial" w:cs="Arial"/>
          <w:sz w:val="24"/>
          <w:szCs w:val="24"/>
        </w:rPr>
        <w:t>.</w:t>
      </w:r>
    </w:p>
    <w:p w14:paraId="38C7B8BF" w14:textId="77777777" w:rsidR="00BF7122" w:rsidRPr="00963D04" w:rsidRDefault="00BF7122" w:rsidP="00D20749">
      <w:pPr>
        <w:spacing w:after="0" w:line="276" w:lineRule="auto"/>
        <w:jc w:val="both"/>
        <w:rPr>
          <w:rFonts w:ascii="Arial" w:hAnsi="Arial" w:cs="Arial"/>
          <w:sz w:val="24"/>
          <w:szCs w:val="24"/>
        </w:rPr>
      </w:pP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6A4480FF"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SUMINISTRO Y CONTROL DE COMBUSTIBLES</w:t>
      </w:r>
      <w:r w:rsidR="0055127C" w:rsidRPr="2BCB504A">
        <w:rPr>
          <w:rFonts w:ascii="Arial" w:hAnsi="Arial" w:cs="Arial"/>
          <w:b/>
          <w:bCs/>
          <w:sz w:val="24"/>
          <w:szCs w:val="24"/>
        </w:rPr>
        <w:t xml:space="preserve">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B20D5F" w:rsidRPr="2BCB504A">
        <w:rPr>
          <w:rFonts w:ascii="Arial" w:hAnsi="Arial" w:cs="Arial"/>
          <w:sz w:val="24"/>
          <w:szCs w:val="24"/>
        </w:rPr>
        <w:t>enero</w:t>
      </w:r>
      <w:r w:rsidR="0055127C" w:rsidRPr="2BCB504A">
        <w:rPr>
          <w:rFonts w:ascii="Arial" w:hAnsi="Arial" w:cs="Arial"/>
          <w:sz w:val="24"/>
          <w:szCs w:val="24"/>
        </w:rPr>
        <w:t xml:space="preserve"> de 202</w:t>
      </w:r>
      <w:r w:rsidR="00B20D5F" w:rsidRPr="2BCB504A">
        <w:rPr>
          <w:rFonts w:ascii="Arial" w:hAnsi="Arial" w:cs="Arial"/>
          <w:sz w:val="24"/>
          <w:szCs w:val="24"/>
        </w:rPr>
        <w:t>4.</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1FF0B3FB"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8E524C" w:rsidRPr="2BCB504A">
        <w:rPr>
          <w:rFonts w:ascii="Arial" w:hAnsi="Arial" w:cs="Arial"/>
          <w:sz w:val="24"/>
          <w:szCs w:val="24"/>
        </w:rPr>
        <w:t xml:space="preserve"> </w:t>
      </w:r>
      <w:r w:rsidR="00C93213" w:rsidRPr="2BCB504A">
        <w:rPr>
          <w:rFonts w:ascii="Arial" w:hAnsi="Arial" w:cs="Arial"/>
          <w:sz w:val="24"/>
          <w:szCs w:val="24"/>
        </w:rPr>
        <w:t>SUMINISTRO</w:t>
      </w:r>
      <w:r w:rsidR="00B20D5F" w:rsidRPr="2BCB504A">
        <w:rPr>
          <w:rFonts w:ascii="Arial" w:hAnsi="Arial" w:cs="Arial"/>
          <w:sz w:val="24"/>
          <w:szCs w:val="24"/>
        </w:rPr>
        <w:t xml:space="preserve"> Y CONTROL</w:t>
      </w:r>
      <w:r w:rsidR="00C93213" w:rsidRPr="2BCB504A">
        <w:rPr>
          <w:rFonts w:ascii="Arial" w:hAnsi="Arial" w:cs="Arial"/>
          <w:sz w:val="24"/>
          <w:szCs w:val="24"/>
        </w:rPr>
        <w:t xml:space="preserve"> DE </w:t>
      </w:r>
      <w:r w:rsidR="00B20D5F" w:rsidRPr="2BCB504A">
        <w:rPr>
          <w:rFonts w:ascii="Arial" w:hAnsi="Arial" w:cs="Arial"/>
          <w:sz w:val="24"/>
          <w:szCs w:val="24"/>
        </w:rPr>
        <w:t>COMBUSTIBLE</w:t>
      </w:r>
      <w:r w:rsidR="00543B14" w:rsidRPr="2BCB504A">
        <w:rPr>
          <w:rFonts w:ascii="Arial" w:hAnsi="Arial" w:cs="Arial"/>
          <w:sz w:val="24"/>
          <w:szCs w:val="24"/>
        </w:rPr>
        <w:t>,</w:t>
      </w:r>
      <w:r w:rsidR="00C93213" w:rsidRPr="2BCB504A">
        <w:rPr>
          <w:rFonts w:ascii="Arial" w:hAnsi="Arial" w:cs="Arial"/>
          <w:sz w:val="24"/>
          <w:szCs w:val="24"/>
        </w:rPr>
        <w:t xml:space="preserve"> 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8C2DE7">
        <w:rPr>
          <w:rFonts w:ascii="Arial" w:hAnsi="Arial" w:cs="Arial"/>
          <w:sz w:val="24"/>
          <w:szCs w:val="24"/>
        </w:rPr>
        <w:t>9 meses</w:t>
      </w:r>
      <w:r w:rsidRPr="008C2DE7">
        <w:rPr>
          <w:rFonts w:ascii="Arial" w:hAnsi="Arial" w:cs="Arial"/>
          <w:sz w:val="24"/>
          <w:szCs w:val="24"/>
        </w:rPr>
        <w:t>.</w:t>
      </w:r>
    </w:p>
    <w:p w14:paraId="1B5B0173" w14:textId="0F2587E4" w:rsidR="00D20749" w:rsidRPr="003323D4" w:rsidRDefault="00B20D5F" w:rsidP="00CA5FDE">
      <w:pPr>
        <w:spacing w:line="276"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0D534B95" w14:textId="42945D5A" w:rsidR="00D20749" w:rsidRPr="003323D4" w:rsidRDefault="00B20D5F" w:rsidP="00D76858">
      <w:pPr>
        <w:spacing w:line="276" w:lineRule="auto"/>
        <w:jc w:val="both"/>
        <w:rPr>
          <w:rFonts w:ascii="Arial" w:hAnsi="Arial" w:cs="Arial"/>
          <w:color w:val="000000"/>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9FC2472" w14:textId="5B7CC36D" w:rsidR="00D20749" w:rsidRPr="003323D4" w:rsidRDefault="004F0289" w:rsidP="00D20749">
      <w:pPr>
        <w:spacing w:after="0" w:line="276"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290EEF2D" w14:textId="79B25E4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3CFA48F2" w14:textId="4AD8A7C8"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 xml:space="preserve">: </w:t>
      </w:r>
    </w:p>
    <w:p w14:paraId="68CD3D36" w14:textId="77777777" w:rsidR="00D20749" w:rsidRDefault="00D20749" w:rsidP="00D20749">
      <w:pPr>
        <w:spacing w:after="0" w:line="276" w:lineRule="auto"/>
        <w:jc w:val="center"/>
        <w:rPr>
          <w:rFonts w:ascii="Arial" w:hAnsi="Arial" w:cs="Arial"/>
          <w:b/>
          <w:bCs/>
          <w:sz w:val="24"/>
          <w:szCs w:val="24"/>
        </w:rPr>
      </w:pPr>
    </w:p>
    <w:p w14:paraId="24B21D88" w14:textId="77777777" w:rsidR="00D20749" w:rsidRDefault="00D20749" w:rsidP="00D20749">
      <w:pPr>
        <w:rPr>
          <w:rFonts w:ascii="Arial" w:hAnsi="Arial" w:cs="Arial"/>
          <w:b/>
          <w:bCs/>
          <w:sz w:val="24"/>
          <w:szCs w:val="24"/>
        </w:rPr>
      </w:pPr>
      <w:r>
        <w:rPr>
          <w:rFonts w:ascii="Arial" w:hAnsi="Arial" w:cs="Arial"/>
          <w:b/>
          <w:bCs/>
          <w:sz w:val="24"/>
          <w:szCs w:val="24"/>
        </w:rPr>
        <w:br w:type="page"/>
      </w:r>
    </w:p>
    <w:p w14:paraId="6023A6DF" w14:textId="77777777" w:rsidR="00D20749" w:rsidRPr="00121FB9" w:rsidRDefault="00D20749" w:rsidP="00D20749">
      <w:pPr>
        <w:spacing w:after="0" w:line="276"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371143EA"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CONTRATO MARCO PARA </w:t>
      </w:r>
      <w:r w:rsidRPr="2BCB504A">
        <w:rPr>
          <w:rFonts w:ascii="Arial" w:hAnsi="Arial" w:cs="Arial"/>
          <w:sz w:val="24"/>
          <w:szCs w:val="24"/>
        </w:rPr>
        <w:t>EL SUMINISTRO Y CONTROL DE COMBUSTIBLES</w:t>
      </w:r>
      <w:r w:rsidR="00D20749" w:rsidRPr="2BCB504A">
        <w:rPr>
          <w:rFonts w:ascii="Arial" w:hAnsi="Arial" w:cs="Arial"/>
          <w:sz w:val="24"/>
          <w:szCs w:val="24"/>
        </w:rPr>
        <w:t xml:space="preserve"> “CONTRATO MARCO”,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0F08E025"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II.4 Que ha considerado todos los factores que intervienen en la prestación del servicio,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7EA10F73"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suministro y control de combustibles que requiera para el desarrollo de sus funciones oficiales</w:t>
      </w:r>
      <w:r w:rsidR="008B0D45" w:rsidRPr="2BCB504A">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968470C" w14:textId="46142ADB"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w:t>
      </w:r>
      <w:r w:rsidRPr="00963D04">
        <w:rPr>
          <w:rFonts w:ascii="Arial" w:hAnsi="Arial" w:cs="Arial"/>
          <w:sz w:val="24"/>
          <w:szCs w:val="24"/>
        </w:rPr>
        <w:lastRenderedPageBreak/>
        <w:t xml:space="preserve">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w:t>
      </w:r>
      <w:proofErr w:type="gramStart"/>
      <w:r w:rsidRPr="00963D04">
        <w:rPr>
          <w:rFonts w:ascii="Arial" w:hAnsi="Arial" w:cs="Arial"/>
          <w:sz w:val="24"/>
          <w:szCs w:val="24"/>
        </w:rPr>
        <w:t>del mismo</w:t>
      </w:r>
      <w:proofErr w:type="gramEnd"/>
      <w:r w:rsidRPr="00963D04">
        <w:rPr>
          <w:rFonts w:ascii="Arial" w:hAnsi="Arial" w:cs="Arial"/>
          <w:sz w:val="24"/>
          <w:szCs w:val="24"/>
        </w:rPr>
        <w:t>.</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 xml:space="preserve">y el monto </w:t>
      </w:r>
      <w:proofErr w:type="gramStart"/>
      <w:r w:rsidRPr="00963D04">
        <w:rPr>
          <w:rFonts w:ascii="Arial" w:hAnsi="Arial" w:cs="Arial"/>
          <w:sz w:val="24"/>
          <w:szCs w:val="24"/>
        </w:rPr>
        <w:t>del mismo</w:t>
      </w:r>
      <w:proofErr w:type="gramEnd"/>
      <w:r w:rsidRPr="00963D04">
        <w:rPr>
          <w:rFonts w:ascii="Arial" w:hAnsi="Arial" w:cs="Arial"/>
          <w:sz w:val="24"/>
          <w:szCs w:val="24"/>
        </w:rPr>
        <w:t>.</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72EF8664"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DEPENDENCIA</w:t>
      </w:r>
      <w:r w:rsidR="00396D7A" w:rsidRPr="16486715">
        <w:rPr>
          <w:rFonts w:ascii="Arial" w:hAnsi="Arial" w:cs="Arial"/>
          <w:b/>
          <w:bCs/>
          <w:sz w:val="24"/>
          <w:szCs w:val="24"/>
        </w:rPr>
        <w:t xml:space="preserve"> 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 xml:space="preserve">En virtud de que “LA DEPENDENCIA” esté incorporada al programa de cadenas productivas de Nacional Financiera S.N.C., Institución de Banca de Desarrollo, “EL </w:t>
      </w:r>
      <w:r w:rsidRPr="00BF38A0">
        <w:rPr>
          <w:rFonts w:ascii="Arial" w:hAnsi="Arial" w:cs="Arial"/>
          <w:sz w:val="24"/>
          <w:szCs w:val="24"/>
        </w:rPr>
        <w:lastRenderedPageBreak/>
        <w:t>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52C9BAC"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396D7A">
        <w:rPr>
          <w:rFonts w:ascii="Arial" w:hAnsi="Arial" w:cs="Arial"/>
          <w:sz w:val="24"/>
          <w:szCs w:val="24"/>
        </w:rPr>
        <w:t>4</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26D7D483" w14:textId="77777777"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de la </w:t>
      </w:r>
      <w:r>
        <w:rPr>
          <w:rFonts w:ascii="Arial" w:hAnsi="Arial" w:cs="Arial"/>
          <w:sz w:val="24"/>
          <w:szCs w:val="24"/>
        </w:rPr>
        <w:t>Contraloría General 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5A8B8FFD"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USULA CUARTA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99551C2" w14:textId="0C280A80"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Pr="00963D04">
        <w:rPr>
          <w:rFonts w:ascii="Arial" w:hAnsi="Arial" w:cs="Arial"/>
          <w:sz w:val="24"/>
          <w:szCs w:val="24"/>
        </w:rPr>
        <w:t>.</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6795C25F"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lastRenderedPageBreak/>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464A0192"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60 fracción II de la “LAASSP”.</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6D1D5ABC"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lastRenderedPageBreak/>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10EB355D"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46E8D7D1"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w:t>
      </w:r>
      <w:r w:rsidRPr="00963D04">
        <w:rPr>
          <w:rFonts w:ascii="Arial" w:hAnsi="Arial" w:cs="Arial"/>
          <w:sz w:val="24"/>
          <w:szCs w:val="24"/>
        </w:rPr>
        <w:lastRenderedPageBreak/>
        <w:t xml:space="preserve">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2CCB2BCD"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19F7B02F"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S</w:t>
      </w:r>
      <w:r w:rsidR="00990658">
        <w:rPr>
          <w:rFonts w:ascii="Arial" w:hAnsi="Arial" w:cs="Arial"/>
          <w:b/>
          <w:bCs/>
          <w:sz w:val="24"/>
          <w:szCs w:val="24"/>
        </w:rPr>
        <w:t>É</w:t>
      </w:r>
      <w:r w:rsidR="00A83337">
        <w:rPr>
          <w:rFonts w:ascii="Arial" w:hAnsi="Arial" w:cs="Arial"/>
          <w:b/>
          <w:bCs/>
          <w:sz w:val="24"/>
          <w:szCs w:val="24"/>
        </w:rPr>
        <w:t>PTIMA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67E2C2AF"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Cuando se incumplan o contravengan las disposiciones de la “LAASSP”,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“LA DEPENDENCIA” o cualquier otra autoridad detecta que “EL PROVEEDOR” proporciono información o documentación falsa o alterada en el procedimiento de contratación para la elaboración del presente instrumento jurídico o en la ejecución </w:t>
      </w:r>
      <w:proofErr w:type="gramStart"/>
      <w:r w:rsidRPr="00963D04">
        <w:rPr>
          <w:rFonts w:ascii="Arial" w:hAnsi="Arial" w:cs="Arial"/>
          <w:sz w:val="24"/>
          <w:szCs w:val="24"/>
        </w:rPr>
        <w:t>del mismo</w:t>
      </w:r>
      <w:proofErr w:type="gramEnd"/>
      <w:r w:rsidRPr="00963D04">
        <w:rPr>
          <w:rFonts w:ascii="Arial" w:hAnsi="Arial" w:cs="Arial"/>
          <w:sz w:val="24"/>
          <w:szCs w:val="24"/>
        </w:rPr>
        <w:t>.</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389EC7A5"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OCTAVA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7DE507B5"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w:t>
      </w:r>
      <w:r w:rsidRPr="00963D04">
        <w:rPr>
          <w:rFonts w:ascii="Arial" w:hAnsi="Arial" w:cs="Arial"/>
          <w:sz w:val="24"/>
          <w:szCs w:val="24"/>
        </w:rPr>
        <w:lastRenderedPageBreak/>
        <w:t>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6989B045" w:rsidR="00D20749" w:rsidRPr="00561B08" w:rsidRDefault="005A17DF" w:rsidP="00D20749">
      <w:pPr>
        <w:spacing w:after="0" w:line="276" w:lineRule="auto"/>
        <w:jc w:val="both"/>
        <w:rPr>
          <w:rFonts w:ascii="Arial" w:hAnsi="Arial" w:cs="Arial"/>
          <w:b/>
          <w:sz w:val="24"/>
          <w:szCs w:val="24"/>
        </w:rPr>
      </w:pPr>
      <w:r>
        <w:rPr>
          <w:rFonts w:ascii="Arial" w:hAnsi="Arial" w:cs="Arial"/>
          <w:b/>
          <w:sz w:val="24"/>
          <w:szCs w:val="24"/>
        </w:rPr>
        <w:t>DÉCIMA NOVENA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1A2C1F08"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083B4A8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PRIMERA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4A7BAD32"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SEGUNDA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1C6A4D19"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TERCERA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69805B04"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CUARTA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18FB7E7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01 de </w:t>
      </w:r>
      <w:r w:rsidR="00230F96">
        <w:rPr>
          <w:rFonts w:ascii="Arial" w:hAnsi="Arial" w:cs="Arial"/>
          <w:sz w:val="24"/>
          <w:szCs w:val="24"/>
        </w:rPr>
        <w:t>abril</w:t>
      </w:r>
      <w:r w:rsidR="00761EE2">
        <w:rPr>
          <w:rFonts w:ascii="Arial" w:hAnsi="Arial" w:cs="Arial"/>
          <w:sz w:val="24"/>
          <w:szCs w:val="24"/>
        </w:rPr>
        <w:t xml:space="preserve"> de 2023.</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847A13">
        <w:trPr>
          <w:trHeight w:val="1878"/>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D509A1">
        <w:trPr>
          <w:trHeight w:val="1593"/>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9D5A14" w14:textId="77777777" w:rsidR="004A1E21" w:rsidRDefault="004A1E21" w:rsidP="00643704">
      <w:pPr>
        <w:spacing w:after="0" w:line="240" w:lineRule="auto"/>
      </w:pPr>
      <w:r>
        <w:separator/>
      </w:r>
    </w:p>
  </w:endnote>
  <w:endnote w:type="continuationSeparator" w:id="0">
    <w:p w14:paraId="7BFFEEB2" w14:textId="77777777" w:rsidR="004A1E21" w:rsidRDefault="004A1E21"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48DC8B" w14:textId="77777777" w:rsidR="004A1E21" w:rsidRDefault="004A1E21" w:rsidP="00643704">
      <w:pPr>
        <w:spacing w:after="0" w:line="240" w:lineRule="auto"/>
      </w:pPr>
      <w:r>
        <w:separator/>
      </w:r>
    </w:p>
  </w:footnote>
  <w:footnote w:type="continuationSeparator" w:id="0">
    <w:p w14:paraId="284D31AB" w14:textId="77777777" w:rsidR="004A1E21" w:rsidRDefault="004A1E21"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2A00"/>
    <w:rsid w:val="00071E58"/>
    <w:rsid w:val="00086F6F"/>
    <w:rsid w:val="00095A4E"/>
    <w:rsid w:val="000B2548"/>
    <w:rsid w:val="000D1220"/>
    <w:rsid w:val="000D74AA"/>
    <w:rsid w:val="000F4A7D"/>
    <w:rsid w:val="00111D74"/>
    <w:rsid w:val="00125FDD"/>
    <w:rsid w:val="0013261B"/>
    <w:rsid w:val="00194A53"/>
    <w:rsid w:val="00195D34"/>
    <w:rsid w:val="001A422A"/>
    <w:rsid w:val="001A6F9A"/>
    <w:rsid w:val="001C0089"/>
    <w:rsid w:val="00230F96"/>
    <w:rsid w:val="00232D1F"/>
    <w:rsid w:val="0029089E"/>
    <w:rsid w:val="002C2006"/>
    <w:rsid w:val="002D3C4A"/>
    <w:rsid w:val="002F179A"/>
    <w:rsid w:val="003017BF"/>
    <w:rsid w:val="0030732B"/>
    <w:rsid w:val="00321A18"/>
    <w:rsid w:val="00325994"/>
    <w:rsid w:val="003323D4"/>
    <w:rsid w:val="00341210"/>
    <w:rsid w:val="00354911"/>
    <w:rsid w:val="00396D7A"/>
    <w:rsid w:val="003A79A1"/>
    <w:rsid w:val="003C3955"/>
    <w:rsid w:val="00403007"/>
    <w:rsid w:val="00440A55"/>
    <w:rsid w:val="004431A8"/>
    <w:rsid w:val="00460811"/>
    <w:rsid w:val="00496B5E"/>
    <w:rsid w:val="004A1E21"/>
    <w:rsid w:val="004A2B7E"/>
    <w:rsid w:val="004B71B1"/>
    <w:rsid w:val="004D4E07"/>
    <w:rsid w:val="004E222E"/>
    <w:rsid w:val="004E6756"/>
    <w:rsid w:val="004F0289"/>
    <w:rsid w:val="00502685"/>
    <w:rsid w:val="005031BD"/>
    <w:rsid w:val="00522675"/>
    <w:rsid w:val="00543B14"/>
    <w:rsid w:val="0055127C"/>
    <w:rsid w:val="00552CB3"/>
    <w:rsid w:val="0056040C"/>
    <w:rsid w:val="0056188F"/>
    <w:rsid w:val="00561B08"/>
    <w:rsid w:val="00576F45"/>
    <w:rsid w:val="0058120C"/>
    <w:rsid w:val="00592C04"/>
    <w:rsid w:val="00593330"/>
    <w:rsid w:val="005A17DF"/>
    <w:rsid w:val="005F0F31"/>
    <w:rsid w:val="00643704"/>
    <w:rsid w:val="006A0FBD"/>
    <w:rsid w:val="006B031C"/>
    <w:rsid w:val="006B2698"/>
    <w:rsid w:val="006E12F1"/>
    <w:rsid w:val="006F4D91"/>
    <w:rsid w:val="006F6719"/>
    <w:rsid w:val="006F6D76"/>
    <w:rsid w:val="007055C6"/>
    <w:rsid w:val="007122E2"/>
    <w:rsid w:val="00724C76"/>
    <w:rsid w:val="00725CD9"/>
    <w:rsid w:val="00726295"/>
    <w:rsid w:val="00737F9F"/>
    <w:rsid w:val="00746721"/>
    <w:rsid w:val="00761EE2"/>
    <w:rsid w:val="00772F88"/>
    <w:rsid w:val="007751AE"/>
    <w:rsid w:val="00795C44"/>
    <w:rsid w:val="007A39DE"/>
    <w:rsid w:val="007B020A"/>
    <w:rsid w:val="007B559E"/>
    <w:rsid w:val="007C3C24"/>
    <w:rsid w:val="007C4C09"/>
    <w:rsid w:val="007D188C"/>
    <w:rsid w:val="007E6BCE"/>
    <w:rsid w:val="007E7F9A"/>
    <w:rsid w:val="00804E51"/>
    <w:rsid w:val="00815864"/>
    <w:rsid w:val="0081680A"/>
    <w:rsid w:val="00826600"/>
    <w:rsid w:val="008359B7"/>
    <w:rsid w:val="00847A13"/>
    <w:rsid w:val="00856CEC"/>
    <w:rsid w:val="0086786A"/>
    <w:rsid w:val="00893EC1"/>
    <w:rsid w:val="008B0D45"/>
    <w:rsid w:val="008B3C6C"/>
    <w:rsid w:val="008C2DE7"/>
    <w:rsid w:val="008D368B"/>
    <w:rsid w:val="008E524C"/>
    <w:rsid w:val="008F48DD"/>
    <w:rsid w:val="00900F37"/>
    <w:rsid w:val="00916B3D"/>
    <w:rsid w:val="00930C17"/>
    <w:rsid w:val="0097512C"/>
    <w:rsid w:val="00977691"/>
    <w:rsid w:val="00990658"/>
    <w:rsid w:val="00991F68"/>
    <w:rsid w:val="009A6C63"/>
    <w:rsid w:val="009D552A"/>
    <w:rsid w:val="009D59B9"/>
    <w:rsid w:val="009F7D95"/>
    <w:rsid w:val="00A06F8D"/>
    <w:rsid w:val="00A20F08"/>
    <w:rsid w:val="00A21A07"/>
    <w:rsid w:val="00A244A1"/>
    <w:rsid w:val="00A2647E"/>
    <w:rsid w:val="00A37088"/>
    <w:rsid w:val="00A70504"/>
    <w:rsid w:val="00A83337"/>
    <w:rsid w:val="00A8494C"/>
    <w:rsid w:val="00AD4D24"/>
    <w:rsid w:val="00B20D5F"/>
    <w:rsid w:val="00B552F2"/>
    <w:rsid w:val="00BB70DE"/>
    <w:rsid w:val="00BF7122"/>
    <w:rsid w:val="00C01611"/>
    <w:rsid w:val="00C53F80"/>
    <w:rsid w:val="00C573D4"/>
    <w:rsid w:val="00C64967"/>
    <w:rsid w:val="00C803FF"/>
    <w:rsid w:val="00C93213"/>
    <w:rsid w:val="00C96FC0"/>
    <w:rsid w:val="00CA5B3F"/>
    <w:rsid w:val="00CA5FDE"/>
    <w:rsid w:val="00CB2AFF"/>
    <w:rsid w:val="00D15952"/>
    <w:rsid w:val="00D17A1B"/>
    <w:rsid w:val="00D20749"/>
    <w:rsid w:val="00D21277"/>
    <w:rsid w:val="00D227A5"/>
    <w:rsid w:val="00D37AA2"/>
    <w:rsid w:val="00D45941"/>
    <w:rsid w:val="00D509A1"/>
    <w:rsid w:val="00D5478A"/>
    <w:rsid w:val="00D76858"/>
    <w:rsid w:val="00D775B3"/>
    <w:rsid w:val="00D8695C"/>
    <w:rsid w:val="00D93693"/>
    <w:rsid w:val="00DB191C"/>
    <w:rsid w:val="00DF50A5"/>
    <w:rsid w:val="00E237FA"/>
    <w:rsid w:val="00E23EE1"/>
    <w:rsid w:val="00E33A21"/>
    <w:rsid w:val="00E367AD"/>
    <w:rsid w:val="00E45DB6"/>
    <w:rsid w:val="00E51366"/>
    <w:rsid w:val="00E52F61"/>
    <w:rsid w:val="00E6510F"/>
    <w:rsid w:val="00E76E35"/>
    <w:rsid w:val="00E8793C"/>
    <w:rsid w:val="00E92B28"/>
    <w:rsid w:val="00E96B1D"/>
    <w:rsid w:val="00E97043"/>
    <w:rsid w:val="00EC0FE0"/>
    <w:rsid w:val="00EF4E5C"/>
    <w:rsid w:val="00F0536F"/>
    <w:rsid w:val="00F32950"/>
    <w:rsid w:val="00F514B8"/>
    <w:rsid w:val="00F63493"/>
    <w:rsid w:val="00F7176D"/>
    <w:rsid w:val="00F830BF"/>
    <w:rsid w:val="00F93726"/>
    <w:rsid w:val="00FA0C33"/>
    <w:rsid w:val="00FA1FB4"/>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4222</Words>
  <Characters>23227</Characters>
  <Application>Microsoft Office Word</Application>
  <DocSecurity>0</DocSecurity>
  <Lines>193</Lines>
  <Paragraphs>54</Paragraphs>
  <ScaleCrop>false</ScaleCrop>
  <Company/>
  <LinksUpToDate>false</LinksUpToDate>
  <CharactersWithSpaces>27395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Dirección General de Adquisiciones</cp:lastModifiedBy>
  <cp:revision>2</cp:revision>
  <dcterms:created xsi:type="dcterms:W3CDTF">2024-02-02T19:29:00Z</dcterms:created>
  <dcterms:modified xsi:type="dcterms:W3CDTF">2024-02-02T19:29:00Z</dcterms:modified>
</cp:coreProperties>
</file>